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4A" w:rsidRPr="00FE0C71" w:rsidRDefault="00946B4A" w:rsidP="00946B4A">
      <w:pPr>
        <w:jc w:val="center"/>
        <w:rPr>
          <w:rFonts w:ascii="Times New Roman" w:hAnsi="Times New Roman"/>
          <w:sz w:val="28"/>
          <w:szCs w:val="28"/>
        </w:rPr>
      </w:pPr>
      <w:r w:rsidRPr="00FE0C71">
        <w:rPr>
          <w:rFonts w:ascii="Times New Roman" w:hAnsi="Times New Roman"/>
          <w:sz w:val="28"/>
          <w:szCs w:val="28"/>
        </w:rPr>
        <w:t>АДМИНИСТРАЦИЯ ВЕРХ-КОЕНСКОГО СЕЛЬСОВЕТА</w:t>
      </w:r>
    </w:p>
    <w:p w:rsidR="00946B4A" w:rsidRPr="00FE0C71" w:rsidRDefault="00946B4A" w:rsidP="00946B4A">
      <w:pPr>
        <w:jc w:val="center"/>
        <w:rPr>
          <w:rFonts w:ascii="Times New Roman" w:hAnsi="Times New Roman"/>
          <w:sz w:val="28"/>
          <w:szCs w:val="28"/>
        </w:rPr>
      </w:pPr>
      <w:r w:rsidRPr="00FE0C71"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946B4A" w:rsidRPr="00FE0C71" w:rsidRDefault="00946B4A" w:rsidP="00946B4A">
      <w:pPr>
        <w:jc w:val="center"/>
        <w:rPr>
          <w:rFonts w:ascii="Times New Roman" w:hAnsi="Times New Roman"/>
          <w:sz w:val="28"/>
          <w:szCs w:val="28"/>
        </w:rPr>
      </w:pPr>
    </w:p>
    <w:p w:rsidR="00946B4A" w:rsidRPr="00FE0C71" w:rsidRDefault="00946B4A" w:rsidP="00946B4A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FE0C71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FE0C71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946B4A" w:rsidRPr="00FE0C71" w:rsidRDefault="00946B4A" w:rsidP="00946B4A">
      <w:pPr>
        <w:jc w:val="center"/>
        <w:rPr>
          <w:rFonts w:ascii="Times New Roman" w:hAnsi="Times New Roman"/>
          <w:sz w:val="28"/>
          <w:szCs w:val="28"/>
        </w:rPr>
      </w:pPr>
    </w:p>
    <w:p w:rsidR="00946B4A" w:rsidRPr="00FE0C71" w:rsidRDefault="00946B4A" w:rsidP="00946B4A">
      <w:pPr>
        <w:jc w:val="center"/>
        <w:rPr>
          <w:rFonts w:ascii="Times New Roman" w:hAnsi="Times New Roman"/>
          <w:sz w:val="28"/>
          <w:szCs w:val="28"/>
        </w:rPr>
      </w:pPr>
      <w:r w:rsidRPr="00FE0C71">
        <w:rPr>
          <w:rFonts w:ascii="Times New Roman" w:hAnsi="Times New Roman"/>
          <w:sz w:val="28"/>
          <w:szCs w:val="28"/>
        </w:rPr>
        <w:t>16.11.2009                                                                                                                   №71</w:t>
      </w:r>
    </w:p>
    <w:p w:rsidR="00946B4A" w:rsidRPr="00FE0C71" w:rsidRDefault="00946B4A" w:rsidP="00946B4A">
      <w:pPr>
        <w:rPr>
          <w:rFonts w:ascii="Times New Roman" w:hAnsi="Times New Roman"/>
          <w:sz w:val="28"/>
          <w:szCs w:val="28"/>
        </w:rPr>
      </w:pPr>
    </w:p>
    <w:p w:rsidR="00946B4A" w:rsidRPr="00FE0C71" w:rsidRDefault="00946B4A" w:rsidP="00946B4A">
      <w:pPr>
        <w:jc w:val="center"/>
        <w:rPr>
          <w:rFonts w:ascii="Times New Roman" w:hAnsi="Times New Roman"/>
          <w:sz w:val="28"/>
          <w:szCs w:val="28"/>
        </w:rPr>
      </w:pPr>
      <w:r w:rsidRPr="00FE0C71">
        <w:rPr>
          <w:rFonts w:ascii="Times New Roman" w:hAnsi="Times New Roman"/>
          <w:sz w:val="28"/>
          <w:szCs w:val="28"/>
        </w:rPr>
        <w:t>с.Верх-Коен</w:t>
      </w:r>
    </w:p>
    <w:p w:rsidR="00946B4A" w:rsidRPr="00FE0C71" w:rsidRDefault="00946B4A" w:rsidP="00946B4A">
      <w:pPr>
        <w:jc w:val="center"/>
        <w:rPr>
          <w:rFonts w:ascii="Times New Roman" w:hAnsi="Times New Roman"/>
          <w:sz w:val="28"/>
          <w:szCs w:val="28"/>
        </w:rPr>
      </w:pPr>
    </w:p>
    <w:p w:rsidR="00946B4A" w:rsidRDefault="00946B4A" w:rsidP="00946B4A">
      <w:pPr>
        <w:pStyle w:val="a3"/>
        <w:spacing w:line="240" w:lineRule="auto"/>
        <w:jc w:val="left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pStyle w:val="a3"/>
        <w:spacing w:line="240" w:lineRule="auto"/>
        <w:jc w:val="left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 xml:space="preserve">Об утверждении Положения </w:t>
      </w:r>
    </w:p>
    <w:p w:rsidR="00946B4A" w:rsidRPr="00FE0C71" w:rsidRDefault="00946B4A" w:rsidP="00946B4A">
      <w:pPr>
        <w:pStyle w:val="a3"/>
        <w:spacing w:line="240" w:lineRule="auto"/>
        <w:jc w:val="left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>о кадровом резерве администрации</w:t>
      </w:r>
    </w:p>
    <w:p w:rsidR="00946B4A" w:rsidRPr="00FE0C71" w:rsidRDefault="00946B4A" w:rsidP="00946B4A">
      <w:pPr>
        <w:pStyle w:val="a3"/>
        <w:spacing w:line="240" w:lineRule="auto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pStyle w:val="a3"/>
        <w:spacing w:line="240" w:lineRule="auto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ind w:firstLine="709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>В соответствии с Законом Новосибирской области от 30.10.2007 № 157-ОЗ  «О муниципальной службе в Новосибирской области»,</w:t>
      </w:r>
    </w:p>
    <w:p w:rsidR="00946B4A" w:rsidRPr="00FE0C71" w:rsidRDefault="00946B4A" w:rsidP="00946B4A">
      <w:pPr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rPr>
          <w:rFonts w:ascii="Times New Roman" w:hAnsi="Times New Roman"/>
          <w:b/>
          <w:bCs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bCs/>
          <w:spacing w:val="0"/>
          <w:sz w:val="28"/>
          <w:szCs w:val="28"/>
        </w:rPr>
        <w:t>ПОСТАНОВЛЯЮ:</w:t>
      </w:r>
    </w:p>
    <w:p w:rsidR="00946B4A" w:rsidRPr="00FE0C71" w:rsidRDefault="00946B4A" w:rsidP="00946B4A">
      <w:pPr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ind w:firstLine="708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>Утвердить Положение о кадровом резерве администрации Верх-Коенского сельсовета Искитимского района.</w:t>
      </w:r>
    </w:p>
    <w:p w:rsidR="00946B4A" w:rsidRPr="00FE0C71" w:rsidRDefault="00946B4A" w:rsidP="00946B4A">
      <w:pPr>
        <w:pStyle w:val="a3"/>
        <w:spacing w:line="240" w:lineRule="auto"/>
        <w:ind w:firstLine="780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pStyle w:val="a3"/>
        <w:spacing w:line="240" w:lineRule="auto"/>
        <w:ind w:firstLine="780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pStyle w:val="a3"/>
        <w:tabs>
          <w:tab w:val="left" w:pos="7605"/>
        </w:tabs>
        <w:spacing w:line="240" w:lineRule="auto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>Глава Верх-Коенского сельсовета                                                       Т.Г.Дудыкина</w:t>
      </w:r>
    </w:p>
    <w:p w:rsidR="00946B4A" w:rsidRPr="00FE0C71" w:rsidRDefault="00946B4A" w:rsidP="00946B4A">
      <w:pPr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br w:type="page"/>
      </w:r>
    </w:p>
    <w:tbl>
      <w:tblPr>
        <w:tblW w:w="10314" w:type="dxa"/>
        <w:tblInd w:w="108" w:type="dxa"/>
        <w:tblLook w:val="01E0"/>
      </w:tblPr>
      <w:tblGrid>
        <w:gridCol w:w="4977"/>
        <w:gridCol w:w="5337"/>
      </w:tblGrid>
      <w:tr w:rsidR="00946B4A" w:rsidRPr="001452B2" w:rsidTr="00D364F5">
        <w:trPr>
          <w:trHeight w:val="1604"/>
        </w:trPr>
        <w:tc>
          <w:tcPr>
            <w:tcW w:w="4977" w:type="dxa"/>
          </w:tcPr>
          <w:p w:rsidR="00946B4A" w:rsidRPr="001452B2" w:rsidRDefault="00946B4A" w:rsidP="00D364F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7" w:type="dxa"/>
          </w:tcPr>
          <w:p w:rsidR="00946B4A" w:rsidRPr="001452B2" w:rsidRDefault="00946B4A" w:rsidP="00D36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B2"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946B4A" w:rsidRPr="001452B2" w:rsidRDefault="00946B4A" w:rsidP="00D36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B2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946B4A" w:rsidRPr="001452B2" w:rsidRDefault="00946B4A" w:rsidP="00D36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B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946B4A" w:rsidRPr="001452B2" w:rsidRDefault="00946B4A" w:rsidP="00D36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B2">
              <w:rPr>
                <w:rFonts w:ascii="Times New Roman" w:hAnsi="Times New Roman"/>
                <w:sz w:val="28"/>
                <w:szCs w:val="28"/>
              </w:rPr>
              <w:t xml:space="preserve"> Верх-Коенского сельсовета </w:t>
            </w:r>
          </w:p>
          <w:p w:rsidR="00946B4A" w:rsidRPr="001452B2" w:rsidRDefault="00946B4A" w:rsidP="00D364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52B2">
              <w:rPr>
                <w:rFonts w:ascii="Times New Roman" w:hAnsi="Times New Roman"/>
                <w:sz w:val="28"/>
                <w:szCs w:val="28"/>
              </w:rPr>
              <w:t>от 16.11.2009 №71</w:t>
            </w:r>
          </w:p>
        </w:tc>
      </w:tr>
    </w:tbl>
    <w:p w:rsidR="00946B4A" w:rsidRPr="00FE0C71" w:rsidRDefault="00946B4A" w:rsidP="00946B4A">
      <w:pPr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jc w:val="center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>ПОЛОЖЕНИЕ</w:t>
      </w:r>
    </w:p>
    <w:p w:rsidR="00946B4A" w:rsidRPr="00FE0C71" w:rsidRDefault="00946B4A" w:rsidP="00946B4A">
      <w:pPr>
        <w:jc w:val="center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>о кадровом резерве</w:t>
      </w:r>
    </w:p>
    <w:p w:rsidR="00946B4A" w:rsidRPr="00FE0C71" w:rsidRDefault="00946B4A" w:rsidP="00946B4A">
      <w:pPr>
        <w:jc w:val="center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>администрации Верх-Коенского сельсовета Искитимского района</w:t>
      </w:r>
    </w:p>
    <w:p w:rsidR="00946B4A" w:rsidRPr="00FE0C71" w:rsidRDefault="00946B4A" w:rsidP="00946B4A">
      <w:pPr>
        <w:jc w:val="center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shd w:val="clear" w:color="auto" w:fill="FFFFFF"/>
        <w:ind w:right="14" w:firstLine="709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bCs/>
          <w:color w:val="000000"/>
          <w:spacing w:val="0"/>
          <w:sz w:val="28"/>
          <w:szCs w:val="28"/>
        </w:rPr>
        <w:t xml:space="preserve">Кадровый резерв 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- это специально сформированная на основе установленных критериев группа перспективных служащих, обладающих необходимыми для выдвижения профессионально-деловыми, личностными и морально-этическими качествами, положительно проявивших себя на занимаемых должностях, прошедших необходимую подготовку и предназначенных для замещения определен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ных должностей  муниципальной службы.</w:t>
      </w:r>
    </w:p>
    <w:p w:rsidR="00946B4A" w:rsidRPr="00FE0C71" w:rsidRDefault="00946B4A" w:rsidP="00946B4A">
      <w:pPr>
        <w:ind w:firstLine="709"/>
        <w:jc w:val="center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widowControl w:val="0"/>
        <w:numPr>
          <w:ilvl w:val="0"/>
          <w:numId w:val="1"/>
        </w:numPr>
        <w:adjustRightInd w:val="0"/>
        <w:ind w:left="0" w:firstLine="709"/>
        <w:jc w:val="center"/>
        <w:textAlignment w:val="baseline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>Общие положения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480"/>
        </w:tabs>
        <w:adjustRightInd w:val="0"/>
        <w:ind w:right="29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Настоящее Положение направлено на совершенствование структуры кад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рового резерва, определение порядка и принципов его соз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дания, основных критериев и методов подбора кандида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тур, форм подготовки кадрового резерва, а также его ис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пользования и обновления.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29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На должности, предусмотренные структурой </w:t>
      </w:r>
      <w:proofErr w:type="gramStart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кадрового</w:t>
      </w:r>
      <w:proofErr w:type="gramEnd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 резерва, в резерв рекомендуется подобрать не менее двух работников, в том числе готовых к назначению на долж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ность в ближайший период</w:t>
      </w:r>
      <w:r>
        <w:rPr>
          <w:rFonts w:ascii="Times New Roman" w:hAnsi="Times New Roman"/>
          <w:color w:val="000000"/>
          <w:spacing w:val="0"/>
          <w:sz w:val="28"/>
          <w:szCs w:val="28"/>
        </w:rPr>
        <w:t xml:space="preserve">. </w:t>
      </w:r>
    </w:p>
    <w:p w:rsidR="00946B4A" w:rsidRPr="00FE0C71" w:rsidRDefault="00946B4A" w:rsidP="00946B4A">
      <w:pPr>
        <w:ind w:firstLine="709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widowControl w:val="0"/>
        <w:numPr>
          <w:ilvl w:val="0"/>
          <w:numId w:val="1"/>
        </w:numPr>
        <w:adjustRightInd w:val="0"/>
        <w:ind w:left="0" w:firstLine="709"/>
        <w:jc w:val="center"/>
        <w:textAlignment w:val="baseline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>Цель и принципы формирования кадрового резерва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480"/>
        </w:tabs>
        <w:adjustRightInd w:val="0"/>
        <w:ind w:right="22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Основной целью формирования кадрового резерва яв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ляется создание подготовленного к управлению в новых условиях состава  муниципальных служащих.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22" w:firstLine="709"/>
        <w:textAlignment w:val="baseline"/>
        <w:rPr>
          <w:rFonts w:ascii="Times New Roman" w:hAnsi="Times New Roman"/>
          <w:color w:val="000000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Формирование </w:t>
      </w:r>
      <w:proofErr w:type="gramStart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кадрового</w:t>
      </w:r>
      <w:proofErr w:type="gramEnd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 резерва осуществляется на основе следующих принципов:</w:t>
      </w:r>
    </w:p>
    <w:p w:rsidR="00946B4A" w:rsidRPr="00FE0C71" w:rsidRDefault="00946B4A" w:rsidP="00946B4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adjustRightInd w:val="0"/>
        <w:ind w:left="0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равного доступа граждан к  муниципальной службе;</w:t>
      </w:r>
    </w:p>
    <w:p w:rsidR="00946B4A" w:rsidRPr="00FE0C71" w:rsidRDefault="00946B4A" w:rsidP="00946B4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adjustRightInd w:val="0"/>
        <w:ind w:left="0" w:right="43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объективности в подборе и зачислении в резерв в со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ответствии с заслугами и способностями работников, необходимыми для выполнения более ответственной работы;</w:t>
      </w:r>
    </w:p>
    <w:p w:rsidR="00946B4A" w:rsidRPr="00FE0C71" w:rsidRDefault="00946B4A" w:rsidP="00946B4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adjustRightInd w:val="0"/>
        <w:ind w:left="0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компетентности и профессионализма;</w:t>
      </w:r>
    </w:p>
    <w:p w:rsidR="00946B4A" w:rsidRPr="00FE0C71" w:rsidRDefault="00946B4A" w:rsidP="00946B4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adjustRightInd w:val="0"/>
        <w:ind w:left="0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запрета учитывать при формировании резерва пол, происхождение, национальность, религиозные и политиче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ские взгляды работников;</w:t>
      </w:r>
    </w:p>
    <w:p w:rsidR="00946B4A" w:rsidRPr="00FE0C71" w:rsidRDefault="00946B4A" w:rsidP="00946B4A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1080"/>
        </w:tabs>
        <w:adjustRightInd w:val="0"/>
        <w:ind w:left="0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обязательного получения личного согласия кандидата на зачисление в резерв;</w:t>
      </w:r>
    </w:p>
    <w:p w:rsidR="00946B4A" w:rsidRPr="00FE0C71" w:rsidRDefault="00946B4A" w:rsidP="00946B4A">
      <w:pPr>
        <w:widowControl w:val="0"/>
        <w:numPr>
          <w:ilvl w:val="0"/>
          <w:numId w:val="1"/>
        </w:numPr>
        <w:adjustRightInd w:val="0"/>
        <w:ind w:left="0" w:firstLine="709"/>
        <w:jc w:val="center"/>
        <w:textAlignment w:val="baseline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 xml:space="preserve">Структура </w:t>
      </w:r>
      <w:proofErr w:type="gramStart"/>
      <w:r w:rsidRPr="00FE0C71">
        <w:rPr>
          <w:rFonts w:ascii="Times New Roman" w:hAnsi="Times New Roman"/>
          <w:b/>
          <w:spacing w:val="0"/>
          <w:sz w:val="28"/>
          <w:szCs w:val="28"/>
        </w:rPr>
        <w:t>кадрового</w:t>
      </w:r>
      <w:proofErr w:type="gramEnd"/>
      <w:r w:rsidRPr="00FE0C71">
        <w:rPr>
          <w:rFonts w:ascii="Times New Roman" w:hAnsi="Times New Roman"/>
          <w:b/>
          <w:spacing w:val="0"/>
          <w:sz w:val="28"/>
          <w:szCs w:val="28"/>
        </w:rPr>
        <w:t xml:space="preserve"> резерва</w:t>
      </w:r>
    </w:p>
    <w:p w:rsidR="00946B4A" w:rsidRPr="006A6DAF" w:rsidRDefault="00946B4A" w:rsidP="00946B4A">
      <w:pPr>
        <w:widowControl w:val="0"/>
        <w:numPr>
          <w:ilvl w:val="1"/>
          <w:numId w:val="1"/>
        </w:numPr>
        <w:shd w:val="clear" w:color="auto" w:fill="FFFFFF"/>
        <w:tabs>
          <w:tab w:val="num" w:pos="480"/>
        </w:tabs>
        <w:adjustRightInd w:val="0"/>
        <w:ind w:right="14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6A6DAF">
        <w:rPr>
          <w:rFonts w:ascii="Times New Roman" w:hAnsi="Times New Roman"/>
          <w:color w:val="000000"/>
          <w:spacing w:val="0"/>
          <w:sz w:val="28"/>
          <w:szCs w:val="28"/>
        </w:rPr>
        <w:lastRenderedPageBreak/>
        <w:t>Кадровый резерв создается на замещение ведущей должности муниципальной службы в соответствии с реестром муниципальных должностей в Новосибирской области.</w:t>
      </w:r>
    </w:p>
    <w:p w:rsidR="00946B4A" w:rsidRPr="00FE0C71" w:rsidRDefault="00946B4A" w:rsidP="00946B4A">
      <w:pPr>
        <w:ind w:firstLine="709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widowControl w:val="0"/>
        <w:numPr>
          <w:ilvl w:val="0"/>
          <w:numId w:val="1"/>
        </w:numPr>
        <w:adjustRightInd w:val="0"/>
        <w:ind w:left="0" w:firstLine="709"/>
        <w:jc w:val="center"/>
        <w:textAlignment w:val="baseline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 xml:space="preserve">Основные требования к подбору кандидатов </w:t>
      </w:r>
    </w:p>
    <w:p w:rsidR="00946B4A" w:rsidRPr="00FE0C71" w:rsidRDefault="00946B4A" w:rsidP="00946B4A">
      <w:pPr>
        <w:ind w:firstLine="709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 xml:space="preserve">в состав </w:t>
      </w:r>
      <w:proofErr w:type="gramStart"/>
      <w:r w:rsidRPr="00FE0C71">
        <w:rPr>
          <w:rFonts w:ascii="Times New Roman" w:hAnsi="Times New Roman"/>
          <w:b/>
          <w:spacing w:val="0"/>
          <w:sz w:val="28"/>
          <w:szCs w:val="28"/>
        </w:rPr>
        <w:t>кадрового</w:t>
      </w:r>
      <w:proofErr w:type="gramEnd"/>
      <w:r w:rsidRPr="00FE0C71">
        <w:rPr>
          <w:rFonts w:ascii="Times New Roman" w:hAnsi="Times New Roman"/>
          <w:b/>
          <w:spacing w:val="0"/>
          <w:sz w:val="28"/>
          <w:szCs w:val="28"/>
        </w:rPr>
        <w:t xml:space="preserve"> резерва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480"/>
        </w:tabs>
        <w:adjustRightInd w:val="0"/>
        <w:ind w:right="29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Критериями подбора в кадровый резерв являются вы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сокий уровень профессионализма, прогрессивные лично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стные характеристики и четко выраженные признаки со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циально-психологической и нравственной зрелости.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480"/>
        </w:tabs>
        <w:adjustRightInd w:val="0"/>
        <w:ind w:left="709" w:right="2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Подбор кандидатов в состав </w:t>
      </w:r>
      <w:proofErr w:type="gramStart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кадрового</w:t>
      </w:r>
      <w:proofErr w:type="gramEnd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 резерва осуще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ствляется в соответствии со следующими требованиями:</w:t>
      </w:r>
    </w:p>
    <w:p w:rsidR="00946B4A" w:rsidRPr="00FE0C71" w:rsidRDefault="00946B4A" w:rsidP="00946B4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60"/>
        </w:tabs>
        <w:adjustRightInd w:val="0"/>
        <w:ind w:left="0" w:right="43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профессиональная компетентность, т.е. соответст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вующее образование, опыт, знания, умения и навыки по профилю муниципальной должности, способность анали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зировать и принимать обоснованные решения и добивать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ся их выполнения, деловая культура, систематическое по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вышение профессионального уровня, чувство нового и пе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редового, умение видеть перспективу, ориентация на карь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еру  муниципального служащего;</w:t>
      </w:r>
    </w:p>
    <w:p w:rsidR="00946B4A" w:rsidRPr="00F922C2" w:rsidRDefault="00946B4A" w:rsidP="00946B4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60"/>
        </w:tabs>
        <w:adjustRightInd w:val="0"/>
        <w:ind w:left="0" w:right="50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t>организаторские способности: умение руководить подчиненными, координировать и контролировать их дея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softHyphen/>
        <w:t>тельность, владеть современными методами и техникой управления, способность реализовать полномочия в рам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softHyphen/>
        <w:t>ках должностной компетенции, инициативность, опера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softHyphen/>
        <w:t>тивность;</w:t>
      </w:r>
    </w:p>
    <w:p w:rsidR="00946B4A" w:rsidRPr="00F922C2" w:rsidRDefault="00946B4A" w:rsidP="00946B4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60"/>
        </w:tabs>
        <w:adjustRightInd w:val="0"/>
        <w:ind w:left="0" w:right="58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t>ответственность за порученное дело - высокая требо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softHyphen/>
        <w:t>вательность к себе и подчиненным, обязательность, крити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softHyphen/>
        <w:t>ческая оценка своей работы и коллектива;</w:t>
      </w:r>
    </w:p>
    <w:p w:rsidR="00946B4A" w:rsidRPr="00FE0C71" w:rsidRDefault="00946B4A" w:rsidP="00946B4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60"/>
        </w:tabs>
        <w:adjustRightInd w:val="0"/>
        <w:ind w:left="0" w:right="58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 </w:t>
      </w:r>
      <w:proofErr w:type="gramStart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нравственные качества: добросовестность, работо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способность, объективность, социально-психологическая и нравственная зрелость, простота в обращении со служа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щими, коммуникабельность, объективность, корректность, порядочность, контактность, внимание к окружающим;</w:t>
      </w:r>
      <w:proofErr w:type="gramEnd"/>
    </w:p>
    <w:p w:rsidR="00946B4A" w:rsidRPr="00F922C2" w:rsidRDefault="00946B4A" w:rsidP="00946B4A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960"/>
        </w:tabs>
        <w:adjustRightInd w:val="0"/>
        <w:ind w:left="0" w:right="58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proofErr w:type="gramStart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психолого-педагогические качества:</w:t>
      </w:r>
      <w:r w:rsidRPr="00FE0C71">
        <w:rPr>
          <w:rFonts w:ascii="Times New Roman" w:hAnsi="Times New Roman"/>
          <w:i/>
          <w:iCs/>
          <w:color w:val="000000"/>
          <w:spacing w:val="0"/>
          <w:sz w:val="28"/>
          <w:szCs w:val="28"/>
        </w:rPr>
        <w:t xml:space="preserve"> 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способность улавливать настроения, объединять и вдохновлять людей, отражая демократическую сущность 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t>происходящих пере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softHyphen/>
        <w:t>мен; общительность; гуманность, способность привлекать к себе подчиненных; самообладание, наблюдательность; опрятность, подтянутость, аккуратность, собранность.</w:t>
      </w:r>
      <w:proofErr w:type="gramEnd"/>
    </w:p>
    <w:p w:rsidR="00946B4A" w:rsidRPr="00FE0C71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209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При оценке деловых и личных каче</w:t>
      </w:r>
      <w:proofErr w:type="gramStart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ств сл</w:t>
      </w:r>
      <w:proofErr w:type="gramEnd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ужащего, со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ставлении характеристики на кандидатов в резерв и опре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делении направлений их подготовки используются сле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 xml:space="preserve">дующие методы: предварительное изучение личных дел служащих, результатов их деятельности, 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t>выполнения должностных обязанностей, конкретных поручений, мате</w:t>
      </w:r>
      <w:r w:rsidRPr="00F922C2">
        <w:rPr>
          <w:rFonts w:ascii="Times New Roman" w:hAnsi="Times New Roman"/>
          <w:color w:val="000000"/>
          <w:spacing w:val="0"/>
          <w:sz w:val="28"/>
          <w:szCs w:val="28"/>
        </w:rPr>
        <w:softHyphen/>
        <w:t>риалов аттестаций, а также собеседование.</w:t>
      </w:r>
      <w:r w:rsidRPr="00FE0C71">
        <w:rPr>
          <w:rFonts w:ascii="Times New Roman" w:hAnsi="Times New Roman"/>
          <w:spacing w:val="0"/>
          <w:sz w:val="28"/>
          <w:szCs w:val="28"/>
        </w:rPr>
        <w:t xml:space="preserve"> </w:t>
      </w:r>
    </w:p>
    <w:p w:rsidR="00946B4A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14" w:firstLine="709"/>
        <w:textAlignment w:val="baseline"/>
        <w:rPr>
          <w:rFonts w:ascii="Times New Roman" w:hAnsi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color w:val="000000"/>
          <w:spacing w:val="0"/>
          <w:sz w:val="28"/>
          <w:szCs w:val="28"/>
        </w:rPr>
        <w:t xml:space="preserve">Кандидат, 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включаемый в резерв на ведущую </w:t>
      </w:r>
      <w:r>
        <w:rPr>
          <w:rFonts w:ascii="Times New Roman" w:hAnsi="Times New Roman"/>
          <w:color w:val="000000"/>
          <w:spacing w:val="0"/>
          <w:sz w:val="28"/>
          <w:szCs w:val="28"/>
        </w:rPr>
        <w:t>должность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,  должен </w:t>
      </w:r>
      <w:r>
        <w:rPr>
          <w:rFonts w:ascii="Times New Roman" w:hAnsi="Times New Roman"/>
          <w:color w:val="000000"/>
          <w:spacing w:val="0"/>
          <w:sz w:val="28"/>
          <w:szCs w:val="28"/>
        </w:rPr>
        <w:t>соответствовать квалификационным требованиям, предъявляемым к данной должности.</w:t>
      </w:r>
    </w:p>
    <w:p w:rsidR="00946B4A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14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14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widowControl w:val="0"/>
        <w:numPr>
          <w:ilvl w:val="0"/>
          <w:numId w:val="1"/>
        </w:numPr>
        <w:adjustRightInd w:val="0"/>
        <w:ind w:left="0" w:firstLine="709"/>
        <w:jc w:val="center"/>
        <w:textAlignment w:val="baseline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>Порядок формирования кадрового резерва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187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lastRenderedPageBreak/>
        <w:t>На основании требований к должности предваритель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 xml:space="preserve">ный отбор кандидатов в кадровый резерв производится </w:t>
      </w:r>
      <w:r>
        <w:rPr>
          <w:rFonts w:ascii="Times New Roman" w:hAnsi="Times New Roman"/>
          <w:color w:val="000000"/>
          <w:spacing w:val="0"/>
          <w:sz w:val="28"/>
          <w:szCs w:val="28"/>
        </w:rPr>
        <w:t>главой администрации.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187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bCs/>
          <w:color w:val="000000"/>
          <w:spacing w:val="0"/>
          <w:sz w:val="28"/>
          <w:szCs w:val="28"/>
        </w:rPr>
        <w:t>Источниками резерва</w:t>
      </w:r>
      <w:r w:rsidRPr="00FE0C71">
        <w:rPr>
          <w:rFonts w:ascii="Times New Roman" w:hAnsi="Times New Roman"/>
          <w:b/>
          <w:bCs/>
          <w:color w:val="000000"/>
          <w:spacing w:val="0"/>
          <w:sz w:val="28"/>
          <w:szCs w:val="28"/>
        </w:rPr>
        <w:t xml:space="preserve"> 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могут быть государственные и муниципальные служащие, депутаты, выпускники учебных заведений, специалисты предприятий различных форм собственности; лица, имеющие опыт  преподавательской, инфор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мационно-аналитической работы.</w:t>
      </w:r>
    </w:p>
    <w:p w:rsidR="00946B4A" w:rsidRPr="00FE0C71" w:rsidRDefault="00946B4A" w:rsidP="00946B4A">
      <w:pPr>
        <w:widowControl w:val="0"/>
        <w:shd w:val="clear" w:color="auto" w:fill="FFFFFF"/>
        <w:tabs>
          <w:tab w:val="num" w:pos="0"/>
        </w:tabs>
        <w:adjustRightInd w:val="0"/>
        <w:ind w:right="187" w:firstLine="709"/>
        <w:textAlignment w:val="baseline"/>
        <w:rPr>
          <w:rFonts w:ascii="Times New Roman" w:hAnsi="Times New Roman"/>
          <w:color w:val="000000"/>
          <w:spacing w:val="0"/>
          <w:sz w:val="28"/>
          <w:szCs w:val="28"/>
        </w:rPr>
      </w:pPr>
      <w:r w:rsidRPr="00AE1875">
        <w:rPr>
          <w:rFonts w:ascii="Times New Roman" w:hAnsi="Times New Roman"/>
          <w:color w:val="000000"/>
          <w:spacing w:val="0"/>
          <w:sz w:val="28"/>
          <w:szCs w:val="28"/>
        </w:rPr>
        <w:t>Специалист по кадрам на основе предложений составляет кадровый резерв.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 </w:t>
      </w:r>
    </w:p>
    <w:p w:rsidR="00946B4A" w:rsidRPr="00FE0C71" w:rsidRDefault="00946B4A" w:rsidP="00946B4A">
      <w:pPr>
        <w:shd w:val="clear" w:color="auto" w:fill="FFFFFF"/>
        <w:ind w:right="187" w:firstLine="709"/>
        <w:jc w:val="center"/>
        <w:rPr>
          <w:rFonts w:ascii="Times New Roman" w:hAnsi="Times New Roman"/>
          <w:b/>
          <w:spacing w:val="0"/>
          <w:sz w:val="28"/>
          <w:szCs w:val="28"/>
        </w:rPr>
      </w:pPr>
    </w:p>
    <w:p w:rsidR="00946B4A" w:rsidRPr="00FE0C71" w:rsidRDefault="00946B4A" w:rsidP="00946B4A">
      <w:pPr>
        <w:shd w:val="clear" w:color="auto" w:fill="FFFFFF"/>
        <w:ind w:right="187" w:firstLine="709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>6.  Условия эффективности резерва</w:t>
      </w:r>
    </w:p>
    <w:p w:rsidR="00946B4A" w:rsidRPr="00FE0C71" w:rsidRDefault="00946B4A" w:rsidP="00946B4A">
      <w:pPr>
        <w:ind w:firstLine="709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>и льготы для служащих, зачисленных в кадровый резерв</w:t>
      </w:r>
    </w:p>
    <w:p w:rsidR="00946B4A" w:rsidRPr="00FE0C71" w:rsidRDefault="00946B4A" w:rsidP="00946B4A">
      <w:pPr>
        <w:shd w:val="clear" w:color="auto" w:fill="FFFFFF"/>
        <w:ind w:firstLine="709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 xml:space="preserve">6.1  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Условия эффективности резерва;</w:t>
      </w:r>
    </w:p>
    <w:p w:rsidR="00946B4A" w:rsidRPr="00FE0C71" w:rsidRDefault="00946B4A" w:rsidP="00946B4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adjustRightInd w:val="0"/>
        <w:ind w:left="0" w:right="194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своевременное назначение на муниципальные долж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 xml:space="preserve">ности лиц, </w:t>
      </w:r>
      <w:proofErr w:type="gramStart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прошедших</w:t>
      </w:r>
      <w:proofErr w:type="gramEnd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 xml:space="preserve"> соответствующую подготовку в составе резерва;</w:t>
      </w:r>
    </w:p>
    <w:p w:rsidR="00946B4A" w:rsidRPr="00FE0C71" w:rsidRDefault="00946B4A" w:rsidP="00946B4A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1080"/>
        </w:tabs>
        <w:adjustRightInd w:val="0"/>
        <w:ind w:left="0" w:right="151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ежегодное уточнение состава резерва, доукомплектование, планирование должностных назначений, определе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ние целесообразности дальнейшего пребывания в резерве лиц, не получивших назначение.</w:t>
      </w:r>
    </w:p>
    <w:p w:rsidR="00946B4A" w:rsidRPr="00FE0C71" w:rsidRDefault="00946B4A" w:rsidP="00946B4A">
      <w:pPr>
        <w:shd w:val="clear" w:color="auto" w:fill="FFFFFF"/>
        <w:ind w:firstLine="709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6.2   Служащие, зачисленные в кадровый резерв, пользуются следующими льготами:</w:t>
      </w:r>
    </w:p>
    <w:p w:rsidR="00946B4A" w:rsidRPr="00FE0C71" w:rsidRDefault="00946B4A" w:rsidP="00946B4A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1080"/>
        </w:tabs>
        <w:adjustRightInd w:val="0"/>
        <w:ind w:left="0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направление в первую очередь на обучение в учебные заведения;</w:t>
      </w:r>
    </w:p>
    <w:p w:rsidR="00946B4A" w:rsidRPr="00FE0C71" w:rsidRDefault="00946B4A" w:rsidP="00946B4A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1080"/>
        </w:tabs>
        <w:adjustRightInd w:val="0"/>
        <w:ind w:left="0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первоочередное рассмотрение вопроса о выдвижении на более высокую муниципальную должность;</w:t>
      </w:r>
    </w:p>
    <w:p w:rsidR="00946B4A" w:rsidRPr="00FE0C71" w:rsidRDefault="00946B4A" w:rsidP="00946B4A">
      <w:pPr>
        <w:widowControl w:val="0"/>
        <w:numPr>
          <w:ilvl w:val="0"/>
          <w:numId w:val="5"/>
        </w:numPr>
        <w:shd w:val="clear" w:color="auto" w:fill="FFFFFF"/>
        <w:tabs>
          <w:tab w:val="clear" w:pos="720"/>
          <w:tab w:val="num" w:pos="1080"/>
        </w:tabs>
        <w:adjustRightInd w:val="0"/>
        <w:ind w:left="0" w:right="65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поручение временно исполнять функции по выше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стоящей муниципальной должности на время отсутствия служащего, ее занимающего, в период его отпуска, коман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дировки или болезни.</w:t>
      </w:r>
    </w:p>
    <w:p w:rsidR="00946B4A" w:rsidRPr="00FE0C71" w:rsidRDefault="00946B4A" w:rsidP="00946B4A">
      <w:pPr>
        <w:pStyle w:val="1"/>
        <w:keepLines w:val="0"/>
        <w:widowControl w:val="0"/>
        <w:tabs>
          <w:tab w:val="num" w:pos="552"/>
        </w:tabs>
        <w:adjustRightInd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shd w:val="clear" w:color="auto" w:fill="FFFFFF"/>
        <w:ind w:right="187" w:firstLine="709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FE0C71">
        <w:rPr>
          <w:rFonts w:ascii="Times New Roman" w:hAnsi="Times New Roman"/>
          <w:b/>
          <w:spacing w:val="0"/>
          <w:sz w:val="28"/>
          <w:szCs w:val="28"/>
        </w:rPr>
        <w:t>7.Порядок пересмотра и пополнения резерва</w:t>
      </w:r>
    </w:p>
    <w:p w:rsidR="00946B4A" w:rsidRPr="00FE0C71" w:rsidRDefault="00946B4A" w:rsidP="00946B4A">
      <w:pPr>
        <w:widowControl w:val="0"/>
        <w:numPr>
          <w:ilvl w:val="1"/>
          <w:numId w:val="6"/>
        </w:numPr>
        <w:adjustRightInd w:val="0"/>
        <w:ind w:left="0" w:firstLine="709"/>
        <w:textAlignment w:val="baseline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spacing w:val="0"/>
          <w:sz w:val="28"/>
          <w:szCs w:val="28"/>
        </w:rPr>
        <w:t xml:space="preserve">Списки резерва администрации уточняются </w:t>
      </w:r>
      <w:proofErr w:type="gramStart"/>
      <w:r w:rsidRPr="00FE0C71">
        <w:rPr>
          <w:rFonts w:ascii="Times New Roman" w:hAnsi="Times New Roman"/>
          <w:spacing w:val="0"/>
          <w:sz w:val="28"/>
          <w:szCs w:val="28"/>
        </w:rPr>
        <w:t>ежегодно</w:t>
      </w:r>
      <w:proofErr w:type="gramEnd"/>
      <w:r>
        <w:rPr>
          <w:rFonts w:ascii="Times New Roman" w:hAnsi="Times New Roman"/>
          <w:spacing w:val="0"/>
          <w:sz w:val="28"/>
          <w:szCs w:val="28"/>
        </w:rPr>
        <w:t xml:space="preserve"> и утверждается главой.</w:t>
      </w:r>
    </w:p>
    <w:p w:rsidR="00946B4A" w:rsidRPr="00FE0C71" w:rsidRDefault="00946B4A" w:rsidP="00946B4A">
      <w:pPr>
        <w:ind w:firstLine="709"/>
        <w:rPr>
          <w:rFonts w:ascii="Times New Roman" w:hAnsi="Times New Roman"/>
          <w:spacing w:val="0"/>
          <w:sz w:val="28"/>
          <w:szCs w:val="28"/>
        </w:rPr>
      </w:pP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7.2</w:t>
      </w:r>
      <w:r>
        <w:rPr>
          <w:rFonts w:ascii="Times New Roman" w:hAnsi="Times New Roman"/>
          <w:color w:val="000000"/>
          <w:spacing w:val="0"/>
          <w:sz w:val="28"/>
          <w:szCs w:val="28"/>
        </w:rPr>
        <w:t xml:space="preserve">. 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В случае снижения лицами, состоящими в резерве кад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ров, уровня и результатов профессиональной деятельности, совершения проступков, а также из-за несоответствия их ка</w:t>
      </w:r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softHyphen/>
        <w:t>че</w:t>
      </w:r>
      <w:proofErr w:type="gramStart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ств тр</w:t>
      </w:r>
      <w:proofErr w:type="gramEnd"/>
      <w:r w:rsidRPr="00FE0C71">
        <w:rPr>
          <w:rFonts w:ascii="Times New Roman" w:hAnsi="Times New Roman"/>
          <w:color w:val="000000"/>
          <w:spacing w:val="0"/>
          <w:sz w:val="28"/>
          <w:szCs w:val="28"/>
        </w:rPr>
        <w:t>ебованиям, предъявляемым к работникам (в том числе по состоянию здоровья), они исключаются из резерва.</w:t>
      </w:r>
    </w:p>
    <w:p w:rsidR="00946B4A" w:rsidRPr="00FE0C71" w:rsidRDefault="00946B4A" w:rsidP="00946B4A">
      <w:pPr>
        <w:ind w:firstLine="709"/>
        <w:rPr>
          <w:rFonts w:ascii="Times New Roman" w:hAnsi="Times New Roman"/>
          <w:color w:val="000000"/>
          <w:spacing w:val="0"/>
          <w:sz w:val="28"/>
          <w:szCs w:val="28"/>
        </w:rPr>
      </w:pPr>
    </w:p>
    <w:p w:rsidR="00946B4A" w:rsidRPr="00FE0C71" w:rsidRDefault="00946B4A" w:rsidP="00946B4A">
      <w:pPr>
        <w:pStyle w:val="a3"/>
        <w:tabs>
          <w:tab w:val="left" w:pos="7605"/>
        </w:tabs>
        <w:spacing w:line="240" w:lineRule="auto"/>
        <w:ind w:firstLine="709"/>
        <w:rPr>
          <w:rFonts w:ascii="Times New Roman" w:hAnsi="Times New Roman"/>
          <w:spacing w:val="0"/>
          <w:sz w:val="28"/>
          <w:szCs w:val="28"/>
        </w:rPr>
      </w:pPr>
    </w:p>
    <w:p w:rsidR="00946B4A" w:rsidRPr="00FE0C71" w:rsidRDefault="00946B4A" w:rsidP="00946B4A">
      <w:pPr>
        <w:pStyle w:val="a3"/>
        <w:tabs>
          <w:tab w:val="left" w:pos="7605"/>
        </w:tabs>
        <w:spacing w:line="240" w:lineRule="auto"/>
        <w:ind w:firstLine="709"/>
        <w:rPr>
          <w:rFonts w:ascii="Times New Roman" w:hAnsi="Times New Roman"/>
          <w:spacing w:val="0"/>
          <w:sz w:val="28"/>
          <w:szCs w:val="28"/>
        </w:rPr>
      </w:pPr>
    </w:p>
    <w:p w:rsidR="00946B4A" w:rsidRDefault="00946B4A" w:rsidP="00946B4A"/>
    <w:p w:rsidR="00D366B2" w:rsidRDefault="00946B4A"/>
    <w:sectPr w:rsidR="00D366B2" w:rsidSect="00F04957">
      <w:pgSz w:w="11907" w:h="16839" w:code="1"/>
      <w:pgMar w:top="1134" w:right="567" w:bottom="1134" w:left="1418" w:header="958" w:footer="958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2734A"/>
    <w:multiLevelType w:val="hybridMultilevel"/>
    <w:tmpl w:val="1B54D3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E414E9"/>
    <w:multiLevelType w:val="hybridMultilevel"/>
    <w:tmpl w:val="008AFE16"/>
    <w:lvl w:ilvl="0" w:tplc="42E25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78F364">
      <w:numFmt w:val="none"/>
      <w:lvlText w:val=""/>
      <w:lvlJc w:val="left"/>
      <w:pPr>
        <w:tabs>
          <w:tab w:val="num" w:pos="360"/>
        </w:tabs>
      </w:pPr>
    </w:lvl>
    <w:lvl w:ilvl="2" w:tplc="F8B268F4">
      <w:numFmt w:val="none"/>
      <w:lvlText w:val=""/>
      <w:lvlJc w:val="left"/>
      <w:pPr>
        <w:tabs>
          <w:tab w:val="num" w:pos="360"/>
        </w:tabs>
      </w:pPr>
    </w:lvl>
    <w:lvl w:ilvl="3" w:tplc="E88CD18E">
      <w:numFmt w:val="none"/>
      <w:lvlText w:val=""/>
      <w:lvlJc w:val="left"/>
      <w:pPr>
        <w:tabs>
          <w:tab w:val="num" w:pos="360"/>
        </w:tabs>
      </w:pPr>
    </w:lvl>
    <w:lvl w:ilvl="4" w:tplc="F50C908A">
      <w:numFmt w:val="none"/>
      <w:lvlText w:val=""/>
      <w:lvlJc w:val="left"/>
      <w:pPr>
        <w:tabs>
          <w:tab w:val="num" w:pos="360"/>
        </w:tabs>
      </w:pPr>
    </w:lvl>
    <w:lvl w:ilvl="5" w:tplc="85B63740">
      <w:numFmt w:val="none"/>
      <w:lvlText w:val=""/>
      <w:lvlJc w:val="left"/>
      <w:pPr>
        <w:tabs>
          <w:tab w:val="num" w:pos="360"/>
        </w:tabs>
      </w:pPr>
    </w:lvl>
    <w:lvl w:ilvl="6" w:tplc="E11689BC">
      <w:numFmt w:val="none"/>
      <w:lvlText w:val=""/>
      <w:lvlJc w:val="left"/>
      <w:pPr>
        <w:tabs>
          <w:tab w:val="num" w:pos="360"/>
        </w:tabs>
      </w:pPr>
    </w:lvl>
    <w:lvl w:ilvl="7" w:tplc="5BC2AFDA">
      <w:numFmt w:val="none"/>
      <w:lvlText w:val=""/>
      <w:lvlJc w:val="left"/>
      <w:pPr>
        <w:tabs>
          <w:tab w:val="num" w:pos="360"/>
        </w:tabs>
      </w:pPr>
    </w:lvl>
    <w:lvl w:ilvl="8" w:tplc="C180F32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93754FD"/>
    <w:multiLevelType w:val="multilevel"/>
    <w:tmpl w:val="8DD222F0"/>
    <w:lvl w:ilvl="0">
      <w:start w:val="7"/>
      <w:numFmt w:val="decimal"/>
      <w:lvlText w:val="%1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ED55FE4"/>
    <w:multiLevelType w:val="hybridMultilevel"/>
    <w:tmpl w:val="96000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3A7F79"/>
    <w:multiLevelType w:val="hybridMultilevel"/>
    <w:tmpl w:val="3A321A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983127D"/>
    <w:multiLevelType w:val="hybridMultilevel"/>
    <w:tmpl w:val="D1CE77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B4A"/>
    <w:rsid w:val="00541EA7"/>
    <w:rsid w:val="005D7C85"/>
    <w:rsid w:val="00684042"/>
    <w:rsid w:val="0094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4A"/>
    <w:pPr>
      <w:spacing w:after="0" w:line="240" w:lineRule="auto"/>
      <w:jc w:val="both"/>
    </w:pPr>
    <w:rPr>
      <w:rFonts w:ascii="Arial" w:eastAsia="Times New Roman" w:hAnsi="Arial" w:cs="Times New Roman"/>
      <w:spacing w:val="-5"/>
      <w:sz w:val="20"/>
      <w:szCs w:val="20"/>
      <w:lang w:bidi="he-IL"/>
    </w:rPr>
  </w:style>
  <w:style w:type="paragraph" w:styleId="1">
    <w:name w:val="heading 1"/>
    <w:basedOn w:val="a"/>
    <w:next w:val="a"/>
    <w:link w:val="10"/>
    <w:qFormat/>
    <w:rsid w:val="00946B4A"/>
    <w:pPr>
      <w:keepNext/>
      <w:keepLines/>
      <w:spacing w:after="220" w:line="220" w:lineRule="atLeast"/>
      <w:jc w:val="left"/>
      <w:outlineLvl w:val="0"/>
    </w:pPr>
    <w:rPr>
      <w:rFonts w:ascii="Arial Black" w:hAnsi="Arial Black"/>
      <w:spacing w:val="-1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B4A"/>
    <w:rPr>
      <w:rFonts w:ascii="Arial Black" w:eastAsia="Times New Roman" w:hAnsi="Arial Black" w:cs="Times New Roman"/>
      <w:spacing w:val="-10"/>
      <w:kern w:val="20"/>
      <w:sz w:val="20"/>
      <w:szCs w:val="20"/>
      <w:lang w:bidi="he-IL"/>
    </w:rPr>
  </w:style>
  <w:style w:type="paragraph" w:customStyle="1" w:styleId="a3">
    <w:name w:val="Внутренний адрес"/>
    <w:basedOn w:val="a"/>
    <w:rsid w:val="00946B4A"/>
    <w:pPr>
      <w:spacing w:line="220" w:lineRule="atLeast"/>
    </w:pPr>
  </w:style>
  <w:style w:type="paragraph" w:styleId="a4">
    <w:name w:val="Body Text"/>
    <w:basedOn w:val="a"/>
    <w:link w:val="a5"/>
    <w:uiPriority w:val="99"/>
    <w:semiHidden/>
    <w:unhideWhenUsed/>
    <w:rsid w:val="00946B4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46B4A"/>
    <w:rPr>
      <w:rFonts w:ascii="Arial" w:eastAsia="Times New Roman" w:hAnsi="Arial" w:cs="Times New Roman"/>
      <w:spacing w:val="-5"/>
      <w:sz w:val="20"/>
      <w:szCs w:val="20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978</Words>
  <Characters>5575</Characters>
  <Application>Microsoft Office Word</Application>
  <DocSecurity>0</DocSecurity>
  <Lines>46</Lines>
  <Paragraphs>13</Paragraphs>
  <ScaleCrop>false</ScaleCrop>
  <Company>Microsoft</Company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2019-04-01T04:49:00Z</dcterms:created>
  <dcterms:modified xsi:type="dcterms:W3CDTF">2019-04-01T05:04:00Z</dcterms:modified>
</cp:coreProperties>
</file>